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593C5B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CF5957" w:rsidP="00984C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lang w:val="en-US"/>
              </w:rPr>
              <w:t>50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83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39"/>
      </w:tblGrid>
      <w:tr w:rsidR="008D1F6C" w:rsidRPr="009F6394" w:rsidTr="001B7D30">
        <w:trPr>
          <w:trHeight w:val="952"/>
        </w:trPr>
        <w:tc>
          <w:tcPr>
            <w:tcW w:w="6839" w:type="dxa"/>
            <w:hideMark/>
          </w:tcPr>
          <w:p w:rsidR="008D1F6C" w:rsidRPr="009F6394" w:rsidRDefault="003C1A84" w:rsidP="00AB71C4">
            <w:pPr>
              <w:ind w:right="174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плане</w:t>
            </w:r>
            <w:r w:rsidR="0017007F" w:rsidRPr="00A25675">
              <w:rPr>
                <w:color w:val="000000"/>
                <w:sz w:val="28"/>
                <w:szCs w:val="28"/>
              </w:rPr>
              <w:t xml:space="preserve"> работы постоянной комиссии Совета депутатов города Новосибирска по </w:t>
            </w:r>
            <w:r w:rsidR="00AB71C4">
              <w:rPr>
                <w:color w:val="000000"/>
                <w:sz w:val="28"/>
                <w:szCs w:val="28"/>
              </w:rPr>
              <w:t xml:space="preserve">городскому хозяйству </w:t>
            </w:r>
            <w:r w:rsidR="0017007F">
              <w:rPr>
                <w:color w:val="000000"/>
                <w:sz w:val="28"/>
                <w:szCs w:val="28"/>
              </w:rPr>
              <w:t xml:space="preserve">на </w:t>
            </w:r>
            <w:r w:rsidR="0017007F" w:rsidRPr="00A6022A">
              <w:rPr>
                <w:color w:val="000000"/>
                <w:sz w:val="28"/>
                <w:szCs w:val="28"/>
              </w:rPr>
              <w:t>I</w:t>
            </w:r>
            <w:r w:rsidR="00AB71C4">
              <w:rPr>
                <w:color w:val="000000"/>
                <w:sz w:val="28"/>
                <w:szCs w:val="28"/>
                <w:lang w:val="en-US"/>
              </w:rPr>
              <w:t>I</w:t>
            </w:r>
            <w:r w:rsidR="0017007F" w:rsidRPr="00A6022A">
              <w:rPr>
                <w:color w:val="000000"/>
                <w:sz w:val="28"/>
                <w:szCs w:val="28"/>
              </w:rPr>
              <w:t xml:space="preserve"> квартал 202</w:t>
            </w:r>
            <w:r w:rsidR="0017007F">
              <w:rPr>
                <w:color w:val="000000"/>
                <w:sz w:val="28"/>
                <w:szCs w:val="28"/>
              </w:rPr>
              <w:t>6</w:t>
            </w:r>
            <w:r w:rsidR="0017007F" w:rsidRPr="00A6022A">
              <w:rPr>
                <w:color w:val="000000"/>
                <w:sz w:val="28"/>
                <w:szCs w:val="28"/>
              </w:rPr>
              <w:t xml:space="preserve"> год</w:t>
            </w:r>
            <w:r w:rsidR="0017007F"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8D1F6C" w:rsidRDefault="008D1F6C" w:rsidP="001B7D30">
      <w:pPr>
        <w:ind w:firstLine="709"/>
        <w:jc w:val="both"/>
        <w:rPr>
          <w:sz w:val="28"/>
          <w:szCs w:val="28"/>
        </w:rPr>
      </w:pPr>
    </w:p>
    <w:p w:rsidR="00815816" w:rsidRPr="009F6394" w:rsidRDefault="00815816" w:rsidP="001B7D30">
      <w:pPr>
        <w:ind w:firstLine="709"/>
        <w:jc w:val="both"/>
        <w:rPr>
          <w:sz w:val="28"/>
          <w:szCs w:val="28"/>
        </w:rPr>
      </w:pPr>
    </w:p>
    <w:p w:rsidR="008D1F6C" w:rsidRPr="00447A5F" w:rsidRDefault="0017007F" w:rsidP="001B7D30">
      <w:pPr>
        <w:ind w:firstLine="709"/>
        <w:jc w:val="both"/>
        <w:rPr>
          <w:sz w:val="28"/>
          <w:szCs w:val="28"/>
        </w:rPr>
      </w:pPr>
      <w:r w:rsidRPr="00A25675">
        <w:rPr>
          <w:color w:val="000000"/>
          <w:sz w:val="28"/>
          <w:szCs w:val="28"/>
        </w:rPr>
        <w:t xml:space="preserve">Заслушав информацию </w:t>
      </w:r>
      <w:r w:rsidR="003C1A84">
        <w:rPr>
          <w:color w:val="000000"/>
          <w:sz w:val="28"/>
          <w:szCs w:val="28"/>
        </w:rPr>
        <w:t>о плане</w:t>
      </w:r>
      <w:r w:rsidR="00AB71C4" w:rsidRPr="00A25675">
        <w:rPr>
          <w:color w:val="000000"/>
          <w:sz w:val="28"/>
          <w:szCs w:val="28"/>
        </w:rPr>
        <w:t xml:space="preserve"> работы постоянной комиссии Совета депутатов города Новосибирска по </w:t>
      </w:r>
      <w:r w:rsidR="00AB71C4">
        <w:rPr>
          <w:color w:val="000000"/>
          <w:sz w:val="28"/>
          <w:szCs w:val="28"/>
        </w:rPr>
        <w:t xml:space="preserve">городскому хозяйству на </w:t>
      </w:r>
      <w:r w:rsidR="00AB71C4" w:rsidRPr="00A6022A">
        <w:rPr>
          <w:color w:val="000000"/>
          <w:sz w:val="28"/>
          <w:szCs w:val="28"/>
        </w:rPr>
        <w:t>I</w:t>
      </w:r>
      <w:r w:rsidR="00AB71C4">
        <w:rPr>
          <w:color w:val="000000"/>
          <w:sz w:val="28"/>
          <w:szCs w:val="28"/>
          <w:lang w:val="en-US"/>
        </w:rPr>
        <w:t>I</w:t>
      </w:r>
      <w:r w:rsidR="00AB71C4" w:rsidRPr="00A6022A">
        <w:rPr>
          <w:color w:val="000000"/>
          <w:sz w:val="28"/>
          <w:szCs w:val="28"/>
        </w:rPr>
        <w:t xml:space="preserve"> квартал 202</w:t>
      </w:r>
      <w:r w:rsidR="00AB71C4">
        <w:rPr>
          <w:color w:val="000000"/>
          <w:sz w:val="28"/>
          <w:szCs w:val="28"/>
        </w:rPr>
        <w:t>6</w:t>
      </w:r>
      <w:r w:rsidR="00AB71C4" w:rsidRPr="00A6022A">
        <w:rPr>
          <w:color w:val="000000"/>
          <w:sz w:val="28"/>
          <w:szCs w:val="28"/>
        </w:rPr>
        <w:t xml:space="preserve"> год</w:t>
      </w:r>
      <w:r w:rsidR="00AB71C4">
        <w:rPr>
          <w:color w:val="000000"/>
          <w:sz w:val="28"/>
          <w:szCs w:val="28"/>
        </w:rPr>
        <w:t>а</w:t>
      </w:r>
      <w:r w:rsidR="008D1F6C" w:rsidRPr="00447A5F">
        <w:rPr>
          <w:sz w:val="28"/>
          <w:szCs w:val="28"/>
        </w:rPr>
        <w:t>, комиссия РЕШИЛА:</w:t>
      </w:r>
    </w:p>
    <w:p w:rsidR="0017007F" w:rsidRPr="00A25675" w:rsidRDefault="0017007F" w:rsidP="0017007F">
      <w:pPr>
        <w:ind w:firstLine="709"/>
        <w:jc w:val="both"/>
        <w:rPr>
          <w:color w:val="000000"/>
          <w:sz w:val="28"/>
          <w:szCs w:val="28"/>
        </w:rPr>
      </w:pPr>
      <w:r w:rsidRPr="00A25675">
        <w:rPr>
          <w:color w:val="000000"/>
          <w:sz w:val="28"/>
          <w:szCs w:val="28"/>
        </w:rPr>
        <w:t xml:space="preserve">Утвердить план работы постоянной комиссии Совета депутатов города Новосибирска по </w:t>
      </w:r>
      <w:r w:rsidR="00AB71C4">
        <w:rPr>
          <w:color w:val="000000"/>
          <w:sz w:val="28"/>
          <w:szCs w:val="28"/>
        </w:rPr>
        <w:t>городскому хозяйству</w:t>
      </w:r>
      <w:r w:rsidRPr="00A6022A">
        <w:rPr>
          <w:color w:val="000000"/>
          <w:sz w:val="28"/>
          <w:szCs w:val="28"/>
        </w:rPr>
        <w:t xml:space="preserve"> на I</w:t>
      </w:r>
      <w:r w:rsidR="000A7936">
        <w:rPr>
          <w:color w:val="000000"/>
          <w:sz w:val="28"/>
          <w:szCs w:val="28"/>
          <w:lang w:val="en-US"/>
        </w:rPr>
        <w:t>I</w:t>
      </w:r>
      <w:r w:rsidRPr="00A6022A">
        <w:rPr>
          <w:color w:val="000000"/>
          <w:sz w:val="28"/>
          <w:szCs w:val="28"/>
        </w:rPr>
        <w:t xml:space="preserve"> квартал 202</w:t>
      </w:r>
      <w:r>
        <w:rPr>
          <w:color w:val="000000"/>
          <w:sz w:val="28"/>
          <w:szCs w:val="28"/>
        </w:rPr>
        <w:t>6</w:t>
      </w:r>
      <w:r w:rsidRPr="00A6022A">
        <w:rPr>
          <w:color w:val="000000"/>
          <w:sz w:val="28"/>
          <w:szCs w:val="28"/>
        </w:rPr>
        <w:t xml:space="preserve"> года</w:t>
      </w:r>
      <w:r w:rsidRPr="00A25675">
        <w:rPr>
          <w:color w:val="000000"/>
          <w:sz w:val="28"/>
          <w:szCs w:val="28"/>
        </w:rPr>
        <w:t xml:space="preserve"> (прило</w:t>
      </w:r>
      <w:r w:rsidR="00AB71C4">
        <w:rPr>
          <w:color w:val="000000"/>
          <w:sz w:val="28"/>
          <w:szCs w:val="28"/>
        </w:rPr>
        <w:t>жение 1</w:t>
      </w:r>
      <w:r w:rsidRPr="00A25675">
        <w:rPr>
          <w:color w:val="000000"/>
          <w:sz w:val="28"/>
          <w:szCs w:val="28"/>
        </w:rPr>
        <w:t>).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1F36B8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1F36B8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1F36B8">
              <w:rPr>
                <w:color w:val="000000"/>
                <w:szCs w:val="28"/>
              </w:rPr>
              <w:t>Бестужев</w:t>
            </w:r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17007F" w:rsidRDefault="0017007F">
      <w:pPr>
        <w:rPr>
          <w:sz w:val="28"/>
          <w:szCs w:val="28"/>
        </w:rPr>
      </w:pPr>
    </w:p>
    <w:p w:rsidR="0017007F" w:rsidRDefault="0017007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007F" w:rsidRDefault="0017007F">
      <w:pPr>
        <w:rPr>
          <w:sz w:val="28"/>
          <w:szCs w:val="28"/>
        </w:rPr>
        <w:sectPr w:rsidR="0017007F" w:rsidSect="00066CE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17007F" w:rsidRPr="00E255EF" w:rsidRDefault="0017007F" w:rsidP="0017007F">
      <w:pPr>
        <w:ind w:left="9639"/>
        <w:jc w:val="both"/>
        <w:rPr>
          <w:sz w:val="28"/>
          <w:szCs w:val="28"/>
        </w:rPr>
      </w:pPr>
      <w:r w:rsidRPr="0031499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3D43B8">
        <w:rPr>
          <w:sz w:val="28"/>
          <w:szCs w:val="28"/>
        </w:rPr>
        <w:t>1</w:t>
      </w:r>
      <w:r w:rsidR="00AC32E6">
        <w:rPr>
          <w:sz w:val="28"/>
          <w:szCs w:val="28"/>
        </w:rPr>
        <w:t xml:space="preserve"> к </w:t>
      </w:r>
      <w:r w:rsidR="00AC32E6" w:rsidRPr="0031499C">
        <w:rPr>
          <w:sz w:val="28"/>
          <w:szCs w:val="28"/>
        </w:rPr>
        <w:t xml:space="preserve">решению </w:t>
      </w:r>
      <w:r w:rsidR="00AC32E6">
        <w:rPr>
          <w:sz w:val="28"/>
          <w:szCs w:val="28"/>
        </w:rPr>
        <w:t xml:space="preserve">постоянной </w:t>
      </w:r>
      <w:r w:rsidR="00AC32E6" w:rsidRPr="0031499C">
        <w:rPr>
          <w:sz w:val="28"/>
          <w:szCs w:val="28"/>
        </w:rPr>
        <w:t xml:space="preserve">комиссии </w:t>
      </w:r>
      <w:r w:rsidR="00AC32E6">
        <w:rPr>
          <w:sz w:val="28"/>
          <w:szCs w:val="28"/>
        </w:rPr>
        <w:t>Совета депутатов города Новосибирска по городскому хозяйству</w:t>
      </w:r>
      <w:r>
        <w:rPr>
          <w:sz w:val="28"/>
          <w:szCs w:val="28"/>
        </w:rPr>
        <w:t xml:space="preserve"> </w:t>
      </w:r>
      <w:r w:rsidR="003D43B8">
        <w:rPr>
          <w:sz w:val="28"/>
          <w:szCs w:val="28"/>
        </w:rPr>
        <w:t>от 03.03.2026</w:t>
      </w:r>
      <w:r w:rsidR="0064797B">
        <w:rPr>
          <w:sz w:val="28"/>
          <w:szCs w:val="28"/>
        </w:rPr>
        <w:t xml:space="preserve"> № </w:t>
      </w:r>
      <w:r w:rsidR="00395783">
        <w:rPr>
          <w:sz w:val="28"/>
          <w:szCs w:val="28"/>
        </w:rPr>
        <w:t>50</w:t>
      </w:r>
      <w:bookmarkStart w:id="0" w:name="_GoBack"/>
      <w:bookmarkEnd w:id="0"/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</w:p>
    <w:p w:rsidR="0017007F" w:rsidRPr="003207C7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 xml:space="preserve"> по культуре, спорту, моло</w:t>
      </w:r>
      <w:r>
        <w:rPr>
          <w:b/>
          <w:color w:val="000000"/>
          <w:sz w:val="28"/>
          <w:szCs w:val="28"/>
        </w:rPr>
        <w:t>дежной политике, международному</w:t>
      </w:r>
      <w:r w:rsidRPr="003207C7">
        <w:rPr>
          <w:b/>
          <w:color w:val="000000"/>
          <w:sz w:val="28"/>
          <w:szCs w:val="28"/>
        </w:rPr>
        <w:t xml:space="preserve"> и межмуниципальному сотрудничеству</w:t>
      </w:r>
      <w:r>
        <w:rPr>
          <w:b/>
          <w:color w:val="000000"/>
          <w:sz w:val="28"/>
          <w:szCs w:val="28"/>
        </w:rPr>
        <w:t xml:space="preserve"> 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A0384C">
        <w:rPr>
          <w:b/>
          <w:color w:val="000000"/>
          <w:sz w:val="28"/>
          <w:szCs w:val="28"/>
        </w:rPr>
        <w:t xml:space="preserve">на </w:t>
      </w:r>
      <w:r>
        <w:rPr>
          <w:b/>
          <w:color w:val="000000"/>
          <w:sz w:val="28"/>
          <w:szCs w:val="28"/>
          <w:lang w:val="en-US"/>
        </w:rPr>
        <w:t>I</w:t>
      </w:r>
      <w:r w:rsidR="003D43B8"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  <w:lang w:val="en-US"/>
        </w:rPr>
        <w:t xml:space="preserve"> </w:t>
      </w:r>
      <w:r>
        <w:rPr>
          <w:b/>
          <w:color w:val="000000"/>
          <w:sz w:val="28"/>
          <w:szCs w:val="28"/>
        </w:rPr>
        <w:t xml:space="preserve">квартал </w:t>
      </w:r>
      <w:r w:rsidRPr="00A0384C">
        <w:rPr>
          <w:b/>
          <w:color w:val="000000"/>
          <w:sz w:val="28"/>
          <w:szCs w:val="28"/>
        </w:rPr>
        <w:t>202</w:t>
      </w:r>
      <w:r w:rsidR="00AC32E6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года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57"/>
        <w:gridCol w:w="2268"/>
        <w:gridCol w:w="3969"/>
        <w:gridCol w:w="3374"/>
      </w:tblGrid>
      <w:tr w:rsidR="0017007F" w:rsidRPr="0031499C" w:rsidTr="00A7432D">
        <w:trPr>
          <w:trHeight w:val="778"/>
        </w:trPr>
        <w:tc>
          <w:tcPr>
            <w:tcW w:w="567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№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п.</w:t>
            </w:r>
          </w:p>
        </w:tc>
        <w:tc>
          <w:tcPr>
            <w:tcW w:w="5557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2268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Сроки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31499C">
              <w:rPr>
                <w:b/>
                <w:sz w:val="28"/>
                <w:szCs w:val="28"/>
              </w:rPr>
              <w:t>ассмотрения</w:t>
            </w:r>
            <w:r>
              <w:rPr>
                <w:b/>
                <w:sz w:val="28"/>
                <w:szCs w:val="28"/>
              </w:rPr>
              <w:t xml:space="preserve"> вопроса</w:t>
            </w:r>
          </w:p>
        </w:tc>
        <w:tc>
          <w:tcPr>
            <w:tcW w:w="3969" w:type="dxa"/>
          </w:tcPr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Ответственный</w:t>
            </w:r>
          </w:p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за подготовку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вопроса</w:t>
            </w:r>
          </w:p>
        </w:tc>
        <w:tc>
          <w:tcPr>
            <w:tcW w:w="3374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</w:tbl>
    <w:p w:rsidR="0017007F" w:rsidRPr="009775B8" w:rsidRDefault="0017007F" w:rsidP="0017007F">
      <w:pPr>
        <w:rPr>
          <w:sz w:val="2"/>
          <w:szCs w:val="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57"/>
        <w:gridCol w:w="2268"/>
        <w:gridCol w:w="3969"/>
        <w:gridCol w:w="3374"/>
      </w:tblGrid>
      <w:tr w:rsidR="0017007F" w:rsidRPr="00A2355E" w:rsidTr="00A7432D">
        <w:trPr>
          <w:trHeight w:val="65"/>
          <w:tblHeader/>
        </w:trPr>
        <w:tc>
          <w:tcPr>
            <w:tcW w:w="567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1</w:t>
            </w:r>
          </w:p>
        </w:tc>
        <w:tc>
          <w:tcPr>
            <w:tcW w:w="5557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17007F" w:rsidRPr="00063106" w:rsidRDefault="0017007F" w:rsidP="001B7D30">
            <w:pPr>
              <w:ind w:firstLine="34"/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4</w:t>
            </w:r>
          </w:p>
        </w:tc>
        <w:tc>
          <w:tcPr>
            <w:tcW w:w="3374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5</w:t>
            </w:r>
          </w:p>
        </w:tc>
      </w:tr>
      <w:tr w:rsidR="00AC32E6" w:rsidRPr="00063106" w:rsidTr="00A7432D">
        <w:trPr>
          <w:trHeight w:val="14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2026 год и плановый период 2027 и 2028 годов» 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4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</w:tc>
      </w:tr>
      <w:tr w:rsidR="00AC32E6" w:rsidRPr="00063106" w:rsidTr="00A7432D">
        <w:trPr>
          <w:trHeight w:val="8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 xml:space="preserve">О проекте постановления мэрии города Новосибирска «О внесении изменений в муниципальную программу «Энергосбережение и повышение энергетической эффективности в городе Новосибирске», утвержденную 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16.11.2020 № 3608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AC32E6" w:rsidRPr="00063106" w:rsidTr="00A7432D">
        <w:trPr>
          <w:trHeight w:val="8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Жилищно-коммунальное хозяйство города Новосибирска</w:t>
            </w:r>
            <w:r w:rsidRPr="009C432C">
              <w:rPr>
                <w:sz w:val="28"/>
                <w:szCs w:val="28"/>
              </w:rPr>
              <w:t xml:space="preserve">», утвержденную </w:t>
            </w:r>
            <w:r w:rsidRPr="009C432C">
              <w:rPr>
                <w:sz w:val="28"/>
                <w:szCs w:val="28"/>
              </w:rPr>
              <w:lastRenderedPageBreak/>
              <w:t xml:space="preserve">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19.10.2022 № 3740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lastRenderedPageBreak/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AC32E6" w:rsidRPr="00063106" w:rsidTr="00A7432D">
        <w:trPr>
          <w:trHeight w:val="22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Развитие транспорта и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на территории города Новосибирска</w:t>
            </w:r>
            <w:r w:rsidRPr="009C432C">
              <w:rPr>
                <w:sz w:val="28"/>
                <w:szCs w:val="28"/>
              </w:rPr>
              <w:t>», утвержденную постановлением мэрии города Новосибирска от 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06.11.2019 № 4030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Новосибирска, департамент транспорта мэрии города Новосибирска (далее - ДТ))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74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236C82" w:rsidRPr="006E10E2" w:rsidTr="00A7432D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2A67">
              <w:rPr>
                <w:sz w:val="28"/>
                <w:szCs w:val="28"/>
              </w:rPr>
              <w:t>Проверка эффективности реализации концессионных соглашений в отношении объектов теплоснабжения, расположенных на территории муниципального образования городского округа - города Новосибирска Новосибирской области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374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236C82" w:rsidRPr="006E10E2" w:rsidTr="00A7432D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>Проверка эффективности деятельности муниципального казенного учреждения города Новосибирска «Дорожно-эксплуатационное учреждение № 6»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374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236C82" w:rsidRPr="006E10E2" w:rsidTr="00A7432D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Проверка эффективности использования средств бюджета города Новосибирска на приобретение (производство) </w:t>
            </w:r>
            <w:proofErr w:type="spellStart"/>
            <w:r w:rsidRPr="00972A67">
              <w:rPr>
                <w:color w:val="000000"/>
                <w:sz w:val="28"/>
                <w:szCs w:val="28"/>
                <w:lang w:eastAsia="zh-CN"/>
              </w:rPr>
              <w:t>противогололедных</w:t>
            </w:r>
            <w:proofErr w:type="spellEnd"/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 материалов и их расходования дорожно-эксплуатационными учреждениями города Новосибирска в зимние периоды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374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color w:val="FF0000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 xml:space="preserve">Об информации о планах по проведению работ по ремонту и реконструкции пешеходных мостовых сооружений на </w:t>
            </w:r>
            <w:r w:rsidRPr="009C432C">
              <w:rPr>
                <w:color w:val="000000" w:themeColor="text1"/>
                <w:sz w:val="28"/>
                <w:szCs w:val="28"/>
              </w:rPr>
              <w:lastRenderedPageBreak/>
              <w:t>территории города Новосибирска в 2026 году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374" w:type="dxa"/>
          </w:tcPr>
          <w:p w:rsidR="00EF2BB8" w:rsidRPr="00847E3F" w:rsidRDefault="00EF2BB8" w:rsidP="00EF2BB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Информация о проведении работ по текущему и планово-предупредительному ремонту дорог города Новосибирска в весенний период, а также запланированных мероприятиях по уборке территории города Новосибирска от пыли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Апрель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374" w:type="dxa"/>
          </w:tcPr>
          <w:p w:rsidR="00EF2BB8" w:rsidRPr="00847E3F" w:rsidRDefault="00EF2BB8" w:rsidP="00EF2BB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tabs>
                <w:tab w:val="left" w:pos="1217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работе электросетевого комплекса на территории города Новосибирска и мероприятиях по содержанию сетей наружного освещения города Новосибирска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tabs>
                <w:tab w:val="left" w:pos="1217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ходе работ по ремонту, реконструкции и техническому перевооружению  объектов теплоснабжения на территории города Новосибирска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tabs>
                <w:tab w:val="left" w:pos="1217"/>
              </w:tabs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ходе работ по ремонту, реконструкции и техническому перевооружению сетей водоснабжения, водоотведения на территории города Новосибирска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EF2BB8" w:rsidRPr="00E0165B" w:rsidRDefault="00EF2BB8" w:rsidP="00EF2BB8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Программу комплексного развития систем коммунальной инфраструктуры города Новосибирска на 2018 – 2030 годы, утвержденную решением Совета депутатов города Новосибирска от 25.12.2017 № 536»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«Об отчете об исполнении бюджета города Новосибирска за 2025 год»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деятельности муниципального унитарного предприятия города Новосибирска «ГОРВОДОКАНАЛ»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проведении земляных работ в городе Новосибирске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sz w:val="28"/>
                <w:szCs w:val="28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Об и</w:t>
            </w:r>
            <w:r w:rsidRPr="009C432C">
              <w:rPr>
                <w:sz w:val="28"/>
                <w:szCs w:val="28"/>
              </w:rPr>
              <w:t>нформаци</w:t>
            </w:r>
            <w:r>
              <w:rPr>
                <w:sz w:val="28"/>
                <w:szCs w:val="28"/>
              </w:rPr>
              <w:t>и</w:t>
            </w:r>
            <w:r w:rsidRPr="009C432C">
              <w:rPr>
                <w:sz w:val="28"/>
                <w:szCs w:val="28"/>
              </w:rPr>
              <w:t xml:space="preserve"> о проведении работ по уборке и содержанию территории города Новосибирска</w:t>
            </w:r>
            <w:r>
              <w:rPr>
                <w:sz w:val="28"/>
                <w:szCs w:val="28"/>
              </w:rPr>
              <w:t xml:space="preserve"> в летний период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jc w:val="both"/>
              <w:rPr>
                <w:sz w:val="28"/>
                <w:szCs w:val="28"/>
              </w:rPr>
            </w:pPr>
          </w:p>
        </w:tc>
      </w:tr>
      <w:tr w:rsidR="00EF2BB8" w:rsidRPr="00BA7B39" w:rsidTr="00A7432D">
        <w:trPr>
          <w:trHeight w:val="128"/>
        </w:trPr>
        <w:tc>
          <w:tcPr>
            <w:tcW w:w="567" w:type="dxa"/>
          </w:tcPr>
          <w:p w:rsidR="00EF2BB8" w:rsidRPr="00847E3F" w:rsidRDefault="00EF2BB8" w:rsidP="00EF2BB8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</w:tcPr>
          <w:p w:rsidR="00EF2BB8" w:rsidRPr="009C432C" w:rsidRDefault="00EF2BB8" w:rsidP="00EF2BB8">
            <w:pPr>
              <w:jc w:val="both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городскому хозяйству на </w:t>
            </w:r>
            <w:r w:rsidRPr="009C432C">
              <w:rPr>
                <w:color w:val="000000"/>
                <w:sz w:val="28"/>
                <w:szCs w:val="28"/>
                <w:lang w:val="en-US"/>
              </w:rPr>
              <w:t>III</w:t>
            </w:r>
            <w:r w:rsidRPr="009C432C">
              <w:rPr>
                <w:color w:val="000000"/>
                <w:sz w:val="28"/>
                <w:szCs w:val="28"/>
              </w:rPr>
              <w:t xml:space="preserve"> квартал 2025 года </w:t>
            </w:r>
          </w:p>
        </w:tc>
        <w:tc>
          <w:tcPr>
            <w:tcW w:w="2268" w:type="dxa"/>
          </w:tcPr>
          <w:p w:rsidR="00EF2BB8" w:rsidRPr="009C432C" w:rsidRDefault="00EF2BB8" w:rsidP="00EF2BB8">
            <w:pPr>
              <w:jc w:val="center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Июнь </w:t>
            </w:r>
          </w:p>
        </w:tc>
        <w:tc>
          <w:tcPr>
            <w:tcW w:w="3969" w:type="dxa"/>
          </w:tcPr>
          <w:p w:rsidR="00EF2BB8" w:rsidRPr="00847E3F" w:rsidRDefault="00EF2BB8" w:rsidP="00EF2BB8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/>
                <w:sz w:val="28"/>
                <w:szCs w:val="28"/>
              </w:rPr>
              <w:t xml:space="preserve">Постоянная комиссия </w:t>
            </w:r>
            <w:r w:rsidRPr="00847E3F">
              <w:rPr>
                <w:sz w:val="28"/>
                <w:szCs w:val="28"/>
              </w:rPr>
              <w:t xml:space="preserve">Совета депутатов </w:t>
            </w:r>
            <w:r w:rsidRPr="00847E3F">
              <w:rPr>
                <w:color w:val="000000"/>
                <w:sz w:val="28"/>
                <w:szCs w:val="28"/>
              </w:rPr>
              <w:t>города Новосибирска по городскому хозяйству</w:t>
            </w:r>
          </w:p>
        </w:tc>
        <w:tc>
          <w:tcPr>
            <w:tcW w:w="3374" w:type="dxa"/>
          </w:tcPr>
          <w:p w:rsidR="00EF2BB8" w:rsidRPr="009C432C" w:rsidRDefault="00EF2BB8" w:rsidP="00EF2BB8">
            <w:pPr>
              <w:widowControl w:val="0"/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Статья 33 Регламента Совета депутатов </w:t>
            </w:r>
            <w:r w:rsidRPr="009C432C">
              <w:rPr>
                <w:color w:val="000000"/>
                <w:sz w:val="28"/>
                <w:szCs w:val="28"/>
              </w:rPr>
              <w:t>города Новосибирска</w:t>
            </w:r>
          </w:p>
        </w:tc>
      </w:tr>
    </w:tbl>
    <w:p w:rsidR="000F38C2" w:rsidRPr="009F6394" w:rsidRDefault="000F38C2" w:rsidP="00A7432D">
      <w:pPr>
        <w:rPr>
          <w:sz w:val="28"/>
          <w:szCs w:val="28"/>
        </w:rPr>
      </w:pPr>
    </w:p>
    <w:sectPr w:rsidR="000F38C2" w:rsidRPr="009F6394" w:rsidSect="001B7D30">
      <w:pgSz w:w="16838" w:h="11906" w:orient="landscape"/>
      <w:pgMar w:top="709" w:right="567" w:bottom="709" w:left="567" w:header="709" w:footer="13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FA5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D4758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1B78"/>
    <w:rsid w:val="000A7936"/>
    <w:rsid w:val="000B1068"/>
    <w:rsid w:val="000B627D"/>
    <w:rsid w:val="000C1F4A"/>
    <w:rsid w:val="000C4303"/>
    <w:rsid w:val="000D1249"/>
    <w:rsid w:val="000D1707"/>
    <w:rsid w:val="000D43E5"/>
    <w:rsid w:val="000F3396"/>
    <w:rsid w:val="000F38C2"/>
    <w:rsid w:val="00107B15"/>
    <w:rsid w:val="0014140F"/>
    <w:rsid w:val="00162F1D"/>
    <w:rsid w:val="0017007F"/>
    <w:rsid w:val="001B4BB1"/>
    <w:rsid w:val="001B7D30"/>
    <w:rsid w:val="001D6C2B"/>
    <w:rsid w:val="001F36B8"/>
    <w:rsid w:val="00211572"/>
    <w:rsid w:val="00217B1C"/>
    <w:rsid w:val="00220DB5"/>
    <w:rsid w:val="00226AAB"/>
    <w:rsid w:val="0023581A"/>
    <w:rsid w:val="00236C82"/>
    <w:rsid w:val="002543D9"/>
    <w:rsid w:val="00264BDB"/>
    <w:rsid w:val="0026556F"/>
    <w:rsid w:val="002A0D75"/>
    <w:rsid w:val="002A504D"/>
    <w:rsid w:val="002C6902"/>
    <w:rsid w:val="002D23A5"/>
    <w:rsid w:val="002D23DC"/>
    <w:rsid w:val="00316D13"/>
    <w:rsid w:val="00321A90"/>
    <w:rsid w:val="0033722D"/>
    <w:rsid w:val="0035683D"/>
    <w:rsid w:val="00395783"/>
    <w:rsid w:val="003A4196"/>
    <w:rsid w:val="003C1A84"/>
    <w:rsid w:val="003D43B8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D49F5"/>
    <w:rsid w:val="004E38ED"/>
    <w:rsid w:val="00510C69"/>
    <w:rsid w:val="00593C5B"/>
    <w:rsid w:val="005E1039"/>
    <w:rsid w:val="005E4087"/>
    <w:rsid w:val="005F77F9"/>
    <w:rsid w:val="006126AB"/>
    <w:rsid w:val="00633BD5"/>
    <w:rsid w:val="0063461F"/>
    <w:rsid w:val="00636E22"/>
    <w:rsid w:val="0064797B"/>
    <w:rsid w:val="00661795"/>
    <w:rsid w:val="00695632"/>
    <w:rsid w:val="00736A0F"/>
    <w:rsid w:val="007947A2"/>
    <w:rsid w:val="007A7FBF"/>
    <w:rsid w:val="007B085C"/>
    <w:rsid w:val="007C0480"/>
    <w:rsid w:val="007C442B"/>
    <w:rsid w:val="007F102C"/>
    <w:rsid w:val="00815816"/>
    <w:rsid w:val="00840CBA"/>
    <w:rsid w:val="00847E3F"/>
    <w:rsid w:val="008537AB"/>
    <w:rsid w:val="00857BB5"/>
    <w:rsid w:val="008633E8"/>
    <w:rsid w:val="008766C3"/>
    <w:rsid w:val="00891F73"/>
    <w:rsid w:val="00892348"/>
    <w:rsid w:val="008B3582"/>
    <w:rsid w:val="008B6E26"/>
    <w:rsid w:val="008C1D0B"/>
    <w:rsid w:val="008C350C"/>
    <w:rsid w:val="008C4785"/>
    <w:rsid w:val="008C640F"/>
    <w:rsid w:val="008D13DC"/>
    <w:rsid w:val="008D1F6C"/>
    <w:rsid w:val="008F3D6F"/>
    <w:rsid w:val="00902635"/>
    <w:rsid w:val="009639F0"/>
    <w:rsid w:val="00984C66"/>
    <w:rsid w:val="009B3192"/>
    <w:rsid w:val="009B3B84"/>
    <w:rsid w:val="009C432C"/>
    <w:rsid w:val="009E0CEB"/>
    <w:rsid w:val="009E2553"/>
    <w:rsid w:val="009F6394"/>
    <w:rsid w:val="00A15AC6"/>
    <w:rsid w:val="00A552ED"/>
    <w:rsid w:val="00A7432D"/>
    <w:rsid w:val="00AA04AC"/>
    <w:rsid w:val="00AA3F7B"/>
    <w:rsid w:val="00AA5035"/>
    <w:rsid w:val="00AB23B7"/>
    <w:rsid w:val="00AB71C4"/>
    <w:rsid w:val="00AC32E6"/>
    <w:rsid w:val="00AD09FC"/>
    <w:rsid w:val="00AD7BB3"/>
    <w:rsid w:val="00B04403"/>
    <w:rsid w:val="00B54096"/>
    <w:rsid w:val="00B57965"/>
    <w:rsid w:val="00B95565"/>
    <w:rsid w:val="00B97185"/>
    <w:rsid w:val="00BC0631"/>
    <w:rsid w:val="00BC6E38"/>
    <w:rsid w:val="00BD314F"/>
    <w:rsid w:val="00C444C5"/>
    <w:rsid w:val="00C4736A"/>
    <w:rsid w:val="00C83316"/>
    <w:rsid w:val="00CC306F"/>
    <w:rsid w:val="00CD6C82"/>
    <w:rsid w:val="00CF5957"/>
    <w:rsid w:val="00CF60B8"/>
    <w:rsid w:val="00D04D2D"/>
    <w:rsid w:val="00D22E90"/>
    <w:rsid w:val="00D454BD"/>
    <w:rsid w:val="00D45D65"/>
    <w:rsid w:val="00D54BFD"/>
    <w:rsid w:val="00D715C3"/>
    <w:rsid w:val="00D813DC"/>
    <w:rsid w:val="00DC130A"/>
    <w:rsid w:val="00DC6C53"/>
    <w:rsid w:val="00DE6F62"/>
    <w:rsid w:val="00E22ADF"/>
    <w:rsid w:val="00E30055"/>
    <w:rsid w:val="00E41BAF"/>
    <w:rsid w:val="00E65833"/>
    <w:rsid w:val="00E90186"/>
    <w:rsid w:val="00E9279A"/>
    <w:rsid w:val="00E9327E"/>
    <w:rsid w:val="00EA6347"/>
    <w:rsid w:val="00EE1421"/>
    <w:rsid w:val="00EE498E"/>
    <w:rsid w:val="00EE5464"/>
    <w:rsid w:val="00EF2BB8"/>
    <w:rsid w:val="00F1027E"/>
    <w:rsid w:val="00F2379B"/>
    <w:rsid w:val="00F43ACA"/>
    <w:rsid w:val="00F70CC5"/>
    <w:rsid w:val="00F814D8"/>
    <w:rsid w:val="00FA5E39"/>
    <w:rsid w:val="00FC1737"/>
    <w:rsid w:val="00FD79D5"/>
    <w:rsid w:val="00F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CCCA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6">
    <w:name w:val="No Spacing"/>
    <w:uiPriority w:val="1"/>
    <w:qFormat/>
    <w:rsid w:val="00170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D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4D49F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26DD0-BE6F-466D-880F-BA8013BA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2025-12-03T07:34:00Z</cp:lastPrinted>
  <dcterms:created xsi:type="dcterms:W3CDTF">2026-03-10T03:10:00Z</dcterms:created>
  <dcterms:modified xsi:type="dcterms:W3CDTF">2026-03-10T03:11:00Z</dcterms:modified>
</cp:coreProperties>
</file>